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9AF" w:rsidRPr="007E39AF" w:rsidRDefault="007E39AF" w:rsidP="007E39AF">
      <w:pPr>
        <w:spacing w:before="300" w:after="120" w:line="240" w:lineRule="auto"/>
        <w:outlineLvl w:val="0"/>
        <w:rPr>
          <w:rFonts w:eastAsia="Times New Roman" w:cs="Arial"/>
          <w:color w:val="000000"/>
          <w:spacing w:val="-15"/>
          <w:kern w:val="36"/>
          <w:sz w:val="40"/>
          <w:szCs w:val="40"/>
          <w:lang w:eastAsia="en-GB"/>
        </w:rPr>
      </w:pPr>
      <w:r w:rsidRPr="007E39AF">
        <w:rPr>
          <w:rFonts w:eastAsia="Times New Roman" w:cs="Arial"/>
          <w:color w:val="000000"/>
          <w:spacing w:val="-15"/>
          <w:kern w:val="36"/>
          <w:sz w:val="40"/>
          <w:szCs w:val="40"/>
          <w:lang w:eastAsia="en-GB"/>
        </w:rPr>
        <w:t xml:space="preserve">What’s New in England in August </w:t>
      </w:r>
      <w:proofErr w:type="gramStart"/>
      <w:r w:rsidRPr="007E39AF">
        <w:rPr>
          <w:rFonts w:eastAsia="Times New Roman" w:cs="Arial"/>
          <w:color w:val="000000"/>
          <w:spacing w:val="-15"/>
          <w:kern w:val="36"/>
          <w:sz w:val="40"/>
          <w:szCs w:val="40"/>
          <w:lang w:eastAsia="en-GB"/>
        </w:rPr>
        <w:t>2020</w:t>
      </w:r>
      <w:proofErr w:type="gramEnd"/>
    </w:p>
    <w:p w:rsidR="007E39AF" w:rsidRPr="007E39AF" w:rsidRDefault="007E39AF" w:rsidP="007E39AF">
      <w:pPr>
        <w:spacing w:before="240" w:after="240" w:line="240" w:lineRule="auto"/>
        <w:rPr>
          <w:rFonts w:eastAsia="Times New Roman" w:cs="Times New Roman"/>
          <w:color w:val="000000"/>
          <w:sz w:val="20"/>
          <w:szCs w:val="20"/>
          <w:lang w:eastAsia="en-GB"/>
        </w:rPr>
      </w:pPr>
      <w:r w:rsidRPr="007E39AF">
        <w:rPr>
          <w:rFonts w:eastAsia="Times New Roman" w:cs="Times New Roman"/>
          <w:i/>
          <w:iCs/>
          <w:color w:val="000000"/>
          <w:sz w:val="20"/>
          <w:szCs w:val="20"/>
          <w:lang w:eastAsia="en-GB"/>
        </w:rPr>
        <w:t>Thu, 17/09/2020 - 17:16</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August offers a month of jam-packed new offerings, with exhibitions, experiences, eateries, accommodation and activities</w:t>
      </w:r>
      <w:bookmarkStart w:id="0" w:name="_GoBack"/>
      <w:bookmarkEnd w:id="0"/>
      <w:r w:rsidRPr="007E39AF">
        <w:rPr>
          <w:rFonts w:eastAsia="Times New Roman" w:cs="Times New Roman"/>
          <w:color w:val="000000"/>
          <w:sz w:val="24"/>
          <w:szCs w:val="24"/>
          <w:lang w:eastAsia="en-GB"/>
        </w:rPr>
        <w:t>, there’s lots to keep us entertained and make the most of the last month of summer and a bank holiday weekend. Before you venture out make sure to plan ahead so you’re in the </w:t>
      </w:r>
      <w:hyperlink r:id="rId5" w:tgtFrame="_blank" w:history="1">
        <w:r w:rsidRPr="007E39AF">
          <w:rPr>
            <w:rFonts w:eastAsia="Times New Roman" w:cs="Times New Roman"/>
            <w:color w:val="E42518"/>
            <w:sz w:val="24"/>
            <w:szCs w:val="24"/>
            <w:u w:val="single"/>
            <w:lang w:eastAsia="en-GB"/>
          </w:rPr>
          <w:t>know before you go</w:t>
        </w:r>
      </w:hyperlink>
      <w:r w:rsidRPr="007E39AF">
        <w:rPr>
          <w:rFonts w:eastAsia="Times New Roman" w:cs="Times New Roman"/>
          <w:color w:val="000000"/>
          <w:sz w:val="24"/>
          <w:szCs w:val="24"/>
          <w:lang w:eastAsia="en-GB"/>
        </w:rPr>
        <w:t>.</w:t>
      </w:r>
    </w:p>
    <w:p w:rsidR="007E39AF" w:rsidRPr="007E39AF" w:rsidRDefault="007E39AF" w:rsidP="007E39AF">
      <w:pPr>
        <w:spacing w:before="199" w:after="199" w:line="240" w:lineRule="auto"/>
        <w:outlineLvl w:val="1"/>
        <w:rPr>
          <w:rFonts w:eastAsia="Times New Roman" w:cs="Arial"/>
          <w:b/>
          <w:color w:val="000000"/>
          <w:sz w:val="36"/>
          <w:szCs w:val="36"/>
          <w:lang w:eastAsia="en-GB"/>
        </w:rPr>
      </w:pPr>
      <w:r w:rsidRPr="007E39AF">
        <w:rPr>
          <w:rFonts w:eastAsia="Times New Roman" w:cs="Arial"/>
          <w:b/>
          <w:color w:val="000000"/>
          <w:sz w:val="36"/>
          <w:szCs w:val="36"/>
          <w:lang w:eastAsia="en-GB"/>
        </w:rPr>
        <w:t>New adventures away….</w:t>
      </w: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Birch, Waltham Cross</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Set in 55 acres of nature, Birch offers a space for those who wish to work for the day with an office space hub or who would like to release, unwind and have a night away or two. Offering an action packed programme of experiences from foraging, bread making and well-being classes and with three bars and five restaurants it certainly lives up to the owners’ vision of feeling like a festival.</w:t>
      </w:r>
      <w:r w:rsidRPr="007E39AF">
        <w:rPr>
          <w:rFonts w:eastAsia="Times New Roman" w:cs="Times New Roman"/>
          <w:color w:val="000000"/>
          <w:sz w:val="24"/>
          <w:szCs w:val="24"/>
          <w:lang w:eastAsia="en-GB"/>
        </w:rPr>
        <w:br/>
        <w:t>Opens 3rd August.</w:t>
      </w:r>
      <w:r w:rsidRPr="007E39AF">
        <w:rPr>
          <w:rFonts w:eastAsia="Times New Roman" w:cs="Times New Roman"/>
          <w:color w:val="000000"/>
          <w:sz w:val="24"/>
          <w:szCs w:val="24"/>
          <w:lang w:eastAsia="en-GB"/>
        </w:rPr>
        <w:br/>
        <w:t>Prices start from £120.00 double, room only</w:t>
      </w:r>
      <w:r w:rsidRPr="007E39AF">
        <w:rPr>
          <w:rFonts w:eastAsia="Times New Roman" w:cs="Times New Roman"/>
          <w:color w:val="000000"/>
          <w:sz w:val="24"/>
          <w:szCs w:val="24"/>
          <w:lang w:eastAsia="en-GB"/>
        </w:rPr>
        <w:br/>
        <w:t>Bread making class: £20.00</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6" w:tgtFrame="_blank" w:history="1">
        <w:r w:rsidRPr="007E39AF">
          <w:rPr>
            <w:rFonts w:eastAsia="Times New Roman" w:cs="Times New Roman"/>
            <w:color w:val="E42518"/>
            <w:sz w:val="24"/>
            <w:szCs w:val="24"/>
            <w:u w:val="single"/>
            <w:lang w:eastAsia="en-GB"/>
          </w:rPr>
          <w:t>www.birchcommunity.com</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Hoxton launches Camp </w:t>
      </w:r>
      <w:proofErr w:type="spellStart"/>
      <w:r w:rsidRPr="007E39AF">
        <w:rPr>
          <w:rFonts w:eastAsia="Times New Roman" w:cs="Times New Roman"/>
          <w:b/>
          <w:bCs/>
          <w:color w:val="000000"/>
          <w:sz w:val="28"/>
          <w:szCs w:val="28"/>
          <w:lang w:eastAsia="en-GB"/>
        </w:rPr>
        <w:t>Hox</w:t>
      </w:r>
      <w:proofErr w:type="spellEnd"/>
      <w:r w:rsidRPr="007E39AF">
        <w:rPr>
          <w:rFonts w:eastAsia="Times New Roman" w:cs="Times New Roman"/>
          <w:b/>
          <w:bCs/>
          <w:color w:val="000000"/>
          <w:sz w:val="28"/>
          <w:szCs w:val="28"/>
          <w:lang w:eastAsia="en-GB"/>
        </w:rPr>
        <w:t>, Oxfordshire</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The Hoxton will be taking the best bits of their hotels to Camp </w:t>
      </w:r>
      <w:proofErr w:type="spellStart"/>
      <w:r w:rsidRPr="007E39AF">
        <w:rPr>
          <w:rFonts w:eastAsia="Times New Roman" w:cs="Times New Roman"/>
          <w:color w:val="000000"/>
          <w:sz w:val="24"/>
          <w:szCs w:val="24"/>
          <w:lang w:eastAsia="en-GB"/>
        </w:rPr>
        <w:t>Hox</w:t>
      </w:r>
      <w:proofErr w:type="spellEnd"/>
      <w:r w:rsidRPr="007E39AF">
        <w:rPr>
          <w:rFonts w:eastAsia="Times New Roman" w:cs="Times New Roman"/>
          <w:color w:val="000000"/>
          <w:sz w:val="24"/>
          <w:szCs w:val="24"/>
          <w:lang w:eastAsia="en-GB"/>
        </w:rPr>
        <w:t xml:space="preserve"> for what they promise to be a jazzed up camping experience. The package provides proper bedding, private toilet and shower facilities, a fridge stocked with goodies, pour your own port and tonic bar, BBQ with none of the cleaning up, scrumptious breakfast pack and </w:t>
      </w:r>
      <w:proofErr w:type="spellStart"/>
      <w:r w:rsidRPr="007E39AF">
        <w:rPr>
          <w:rFonts w:eastAsia="Times New Roman" w:cs="Times New Roman"/>
          <w:color w:val="000000"/>
          <w:sz w:val="24"/>
          <w:szCs w:val="24"/>
          <w:lang w:eastAsia="en-GB"/>
        </w:rPr>
        <w:t>Hox</w:t>
      </w:r>
      <w:proofErr w:type="spellEnd"/>
      <w:r w:rsidRPr="007E39AF">
        <w:rPr>
          <w:rFonts w:eastAsia="Times New Roman" w:cs="Times New Roman"/>
          <w:color w:val="000000"/>
          <w:sz w:val="24"/>
          <w:szCs w:val="24"/>
          <w:lang w:eastAsia="en-GB"/>
        </w:rPr>
        <w:t xml:space="preserve"> Hands on call to offer assistance throughout your stay. With only 12 tents on site, the option of sole hire and one night’s free stay in any of their London outlets, it’s certainly a luxurious and unique camping trip!</w:t>
      </w:r>
      <w:r w:rsidRPr="007E39AF">
        <w:rPr>
          <w:rFonts w:eastAsia="Times New Roman" w:cs="Times New Roman"/>
          <w:color w:val="000000"/>
          <w:sz w:val="24"/>
          <w:szCs w:val="24"/>
          <w:lang w:eastAsia="en-GB"/>
        </w:rPr>
        <w:br/>
        <w:t>Launches 1 Aug</w:t>
      </w:r>
      <w:proofErr w:type="gramStart"/>
      <w:r w:rsidRPr="007E39AF">
        <w:rPr>
          <w:rFonts w:eastAsia="Times New Roman" w:cs="Times New Roman"/>
          <w:color w:val="000000"/>
          <w:sz w:val="24"/>
          <w:szCs w:val="24"/>
          <w:lang w:eastAsia="en-GB"/>
        </w:rPr>
        <w:t>.</w:t>
      </w:r>
      <w:proofErr w:type="gramEnd"/>
      <w:r w:rsidRPr="007E39AF">
        <w:rPr>
          <w:rFonts w:eastAsia="Times New Roman" w:cs="Times New Roman"/>
          <w:color w:val="000000"/>
          <w:sz w:val="24"/>
          <w:szCs w:val="24"/>
          <w:lang w:eastAsia="en-GB"/>
        </w:rPr>
        <w:br/>
        <w:t>Price from £185.00 per night.  </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7" w:tgtFrame="_blank" w:history="1">
        <w:r w:rsidRPr="007E39AF">
          <w:rPr>
            <w:rFonts w:eastAsia="Times New Roman" w:cs="Times New Roman"/>
            <w:color w:val="E42518"/>
            <w:sz w:val="24"/>
            <w:szCs w:val="24"/>
            <w:u w:val="single"/>
            <w:lang w:eastAsia="en-GB"/>
          </w:rPr>
          <w:t>www.camphox.com</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Beach Bunks in Newquay</w:t>
      </w:r>
    </w:p>
    <w:p w:rsidR="007E39AF" w:rsidRPr="007E39AF" w:rsidRDefault="007E39AF" w:rsidP="007E39AF">
      <w:pPr>
        <w:spacing w:before="240" w:after="240" w:line="240" w:lineRule="auto"/>
        <w:rPr>
          <w:rFonts w:eastAsia="Times New Roman" w:cs="Times New Roman"/>
          <w:color w:val="000000"/>
          <w:sz w:val="24"/>
          <w:szCs w:val="24"/>
          <w:lang w:eastAsia="en-GB"/>
        </w:rPr>
      </w:pPr>
      <w:proofErr w:type="spellStart"/>
      <w:r w:rsidRPr="007E39AF">
        <w:rPr>
          <w:rFonts w:eastAsia="Times New Roman" w:cs="Times New Roman"/>
          <w:color w:val="000000"/>
          <w:sz w:val="24"/>
          <w:szCs w:val="24"/>
          <w:lang w:eastAsia="en-GB"/>
        </w:rPr>
        <w:t>Glamp</w:t>
      </w:r>
      <w:proofErr w:type="spellEnd"/>
      <w:r w:rsidRPr="007E39AF">
        <w:rPr>
          <w:rFonts w:eastAsia="Times New Roman" w:cs="Times New Roman"/>
          <w:color w:val="000000"/>
          <w:sz w:val="24"/>
          <w:szCs w:val="24"/>
          <w:lang w:eastAsia="en-GB"/>
        </w:rPr>
        <w:t xml:space="preserve"> under the stars and fall asleep to the sound of sea waves as you pitch up for the night in luxury bell tents at Lusty Glaze Beach. The beach is reserved exclusively for guests and offers a three-day retreat with options of sunrise yoga, Jet Ski adventures and delicious dining on the water’s edge.</w:t>
      </w:r>
      <w:r w:rsidRPr="007E39AF">
        <w:rPr>
          <w:rFonts w:eastAsia="Times New Roman" w:cs="Times New Roman"/>
          <w:color w:val="000000"/>
          <w:sz w:val="24"/>
          <w:szCs w:val="24"/>
          <w:lang w:eastAsia="en-GB"/>
        </w:rPr>
        <w:br/>
        <w:t>Price £810.00 per yurt (sleeping x2 people)</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8" w:tgtFrame="_blank" w:history="1">
        <w:r w:rsidRPr="007E39AF">
          <w:rPr>
            <w:rFonts w:eastAsia="Times New Roman" w:cs="Times New Roman"/>
            <w:color w:val="E42518"/>
            <w:sz w:val="24"/>
            <w:szCs w:val="24"/>
            <w:u w:val="single"/>
            <w:lang w:eastAsia="en-GB"/>
          </w:rPr>
          <w:t>www.lustyglaze.co.uk</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lastRenderedPageBreak/>
        <w:t xml:space="preserve">Meadow Camping, Great </w:t>
      </w:r>
      <w:proofErr w:type="spellStart"/>
      <w:r w:rsidRPr="007E39AF">
        <w:rPr>
          <w:rFonts w:eastAsia="Times New Roman" w:cs="Times New Roman"/>
          <w:b/>
          <w:bCs/>
          <w:color w:val="000000"/>
          <w:sz w:val="28"/>
          <w:szCs w:val="28"/>
          <w:lang w:eastAsia="en-GB"/>
        </w:rPr>
        <w:t>Bircham</w:t>
      </w:r>
      <w:proofErr w:type="spellEnd"/>
      <w:r w:rsidRPr="007E39AF">
        <w:rPr>
          <w:rFonts w:eastAsia="Times New Roman" w:cs="Times New Roman"/>
          <w:b/>
          <w:bCs/>
          <w:color w:val="000000"/>
          <w:sz w:val="28"/>
          <w:szCs w:val="28"/>
          <w:lang w:eastAsia="en-GB"/>
        </w:rPr>
        <w:t>, Norfolk</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Just opened, this almost-wild site offers classic camping of old – no campers or caravans, just tents, campfires and tons of space, with </w:t>
      </w:r>
      <w:proofErr w:type="spellStart"/>
      <w:r w:rsidRPr="007E39AF">
        <w:rPr>
          <w:rFonts w:eastAsia="Times New Roman" w:cs="Times New Roman"/>
          <w:color w:val="000000"/>
          <w:sz w:val="24"/>
          <w:szCs w:val="24"/>
          <w:lang w:eastAsia="en-GB"/>
        </w:rPr>
        <w:t>Bircham</w:t>
      </w:r>
      <w:proofErr w:type="spellEnd"/>
      <w:r w:rsidRPr="007E39AF">
        <w:rPr>
          <w:rFonts w:eastAsia="Times New Roman" w:cs="Times New Roman"/>
          <w:color w:val="000000"/>
          <w:sz w:val="24"/>
          <w:szCs w:val="24"/>
          <w:lang w:eastAsia="en-GB"/>
        </w:rPr>
        <w:t xml:space="preserve"> Windmill just a walk away. The landscape is one of big skies and big views plus it is only a short drive to the gorgeous sandy beaches of Brancaster and </w:t>
      </w:r>
      <w:proofErr w:type="spellStart"/>
      <w:r w:rsidRPr="007E39AF">
        <w:rPr>
          <w:rFonts w:eastAsia="Times New Roman" w:cs="Times New Roman"/>
          <w:color w:val="000000"/>
          <w:sz w:val="24"/>
          <w:szCs w:val="24"/>
          <w:lang w:eastAsia="en-GB"/>
        </w:rPr>
        <w:t>Holkham</w:t>
      </w:r>
      <w:proofErr w:type="spellEnd"/>
      <w:r w:rsidRPr="007E39AF">
        <w:rPr>
          <w:rFonts w:eastAsia="Times New Roman" w:cs="Times New Roman"/>
          <w:color w:val="000000"/>
          <w:sz w:val="24"/>
          <w:szCs w:val="24"/>
          <w:lang w:eastAsia="en-GB"/>
        </w:rPr>
        <w:t>.</w:t>
      </w:r>
      <w:r w:rsidRPr="007E39AF">
        <w:rPr>
          <w:rFonts w:eastAsia="Times New Roman" w:cs="Times New Roman"/>
          <w:color w:val="000000"/>
          <w:sz w:val="24"/>
          <w:szCs w:val="24"/>
          <w:lang w:eastAsia="en-GB"/>
        </w:rPr>
        <w:br/>
        <w:t>Price: For example, 3 nights in Aug are available from £60.00 based on up to six sharing a grassy camping pitch with no electricity.</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9" w:tgtFrame="_blank" w:history="1">
        <w:r w:rsidRPr="007E39AF">
          <w:rPr>
            <w:rFonts w:eastAsia="Times New Roman" w:cs="Times New Roman"/>
            <w:color w:val="E42518"/>
            <w:sz w:val="24"/>
            <w:szCs w:val="24"/>
            <w:u w:val="single"/>
            <w:lang w:eastAsia="en-GB"/>
          </w:rPr>
          <w:t>www.coolcamping.com</w:t>
        </w:r>
      </w:hyperlink>
      <w:r w:rsidRPr="007E39AF">
        <w:rPr>
          <w:rFonts w:eastAsia="Times New Roman" w:cs="Times New Roman"/>
          <w:color w:val="000000"/>
          <w:sz w:val="24"/>
          <w:szCs w:val="24"/>
          <w:lang w:eastAsia="en-GB"/>
        </w:rPr>
        <w:t> </w:t>
      </w: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Cycle South of England</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A new 230 mile off road cycling route launches this month with guidebook.</w:t>
      </w:r>
      <w:r w:rsidRPr="007E39AF">
        <w:rPr>
          <w:rFonts w:eastAsia="Times New Roman" w:cs="Times New Roman"/>
          <w:color w:val="000000"/>
          <w:sz w:val="24"/>
          <w:szCs w:val="24"/>
          <w:lang w:eastAsia="en-GB"/>
        </w:rPr>
        <w:br/>
        <w:t xml:space="preserve">King Alfred’s Way will transport riders through 5,000 years of history, taking in Stonehenge, Avebury Stone Circle, </w:t>
      </w:r>
      <w:proofErr w:type="gramStart"/>
      <w:r w:rsidRPr="007E39AF">
        <w:rPr>
          <w:rFonts w:eastAsia="Times New Roman" w:cs="Times New Roman"/>
          <w:color w:val="000000"/>
          <w:sz w:val="24"/>
          <w:szCs w:val="24"/>
          <w:lang w:eastAsia="en-GB"/>
        </w:rPr>
        <w:t>Iron</w:t>
      </w:r>
      <w:proofErr w:type="gramEnd"/>
      <w:r w:rsidRPr="007E39AF">
        <w:rPr>
          <w:rFonts w:eastAsia="Times New Roman" w:cs="Times New Roman"/>
          <w:color w:val="000000"/>
          <w:sz w:val="24"/>
          <w:szCs w:val="24"/>
          <w:lang w:eastAsia="en-GB"/>
        </w:rPr>
        <w:t xml:space="preserve"> Age hill forts, Farnham Castle, and Winchester and Salisbury Cathedrals. Highlighting accommodation options from camping to hotels and lots more to explore on your bike, it’s designed to be completed in ‘weekend’ stages or for those who are a little fitter a four or five day tour.</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0" w:tgtFrame="_blank" w:history="1">
        <w:r w:rsidRPr="007E39AF">
          <w:rPr>
            <w:rFonts w:eastAsia="Times New Roman" w:cs="Times New Roman"/>
            <w:color w:val="E42518"/>
            <w:sz w:val="24"/>
            <w:szCs w:val="24"/>
            <w:u w:val="single"/>
            <w:lang w:eastAsia="en-GB"/>
          </w:rPr>
          <w:t>https://www.cyclinguk.org/kingalfredsway</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Explore North York Moors Cycleway</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A ‘figure of eight’ off-road cycling trail through 200 miles scenic coast between </w:t>
      </w:r>
      <w:proofErr w:type="spellStart"/>
      <w:r w:rsidRPr="007E39AF">
        <w:rPr>
          <w:rFonts w:eastAsia="Times New Roman" w:cs="Times New Roman"/>
          <w:color w:val="000000"/>
          <w:sz w:val="24"/>
          <w:szCs w:val="24"/>
          <w:lang w:eastAsia="en-GB"/>
        </w:rPr>
        <w:t>Filey</w:t>
      </w:r>
      <w:proofErr w:type="spellEnd"/>
      <w:r w:rsidRPr="007E39AF">
        <w:rPr>
          <w:rFonts w:eastAsia="Times New Roman" w:cs="Times New Roman"/>
          <w:color w:val="000000"/>
          <w:sz w:val="24"/>
          <w:szCs w:val="24"/>
          <w:lang w:eastAsia="en-GB"/>
        </w:rPr>
        <w:t>, Scarborough and Ravenscar has now launched, offering plenty of cycling-friendly accommodation, cafes and tearooms along the route.</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1" w:tgtFrame="_blank" w:history="1">
        <w:r w:rsidRPr="007E39AF">
          <w:rPr>
            <w:rFonts w:eastAsia="Times New Roman" w:cs="Times New Roman"/>
            <w:color w:val="E42518"/>
            <w:sz w:val="24"/>
            <w:szCs w:val="24"/>
            <w:u w:val="single"/>
            <w:lang w:eastAsia="en-GB"/>
          </w:rPr>
          <w:t>www.cycle-england.co.uk/en/holidays/north-york-moors-cycleway/</w:t>
        </w:r>
      </w:hyperlink>
    </w:p>
    <w:p w:rsidR="007E39AF" w:rsidRDefault="007E39AF" w:rsidP="007E39AF">
      <w:pPr>
        <w:spacing w:before="199" w:after="199" w:line="240" w:lineRule="auto"/>
        <w:outlineLvl w:val="1"/>
        <w:rPr>
          <w:rFonts w:eastAsia="Times New Roman" w:cs="Arial"/>
          <w:b/>
          <w:color w:val="000000"/>
          <w:sz w:val="36"/>
          <w:szCs w:val="36"/>
          <w:lang w:eastAsia="en-GB"/>
        </w:rPr>
      </w:pPr>
    </w:p>
    <w:p w:rsidR="007E39AF" w:rsidRPr="007E39AF" w:rsidRDefault="007E39AF" w:rsidP="007E39AF">
      <w:pPr>
        <w:spacing w:before="199" w:after="199" w:line="240" w:lineRule="auto"/>
        <w:outlineLvl w:val="1"/>
        <w:rPr>
          <w:rFonts w:eastAsia="Times New Roman" w:cs="Arial"/>
          <w:b/>
          <w:color w:val="000000"/>
          <w:sz w:val="36"/>
          <w:szCs w:val="36"/>
          <w:lang w:eastAsia="en-GB"/>
        </w:rPr>
      </w:pPr>
      <w:r w:rsidRPr="007E39AF">
        <w:rPr>
          <w:rFonts w:eastAsia="Times New Roman" w:cs="Arial"/>
          <w:b/>
          <w:color w:val="000000"/>
          <w:sz w:val="36"/>
          <w:szCs w:val="36"/>
          <w:lang w:eastAsia="en-GB"/>
        </w:rPr>
        <w:t>Experience, Events and Exhibitions…</w:t>
      </w: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Jousting at </w:t>
      </w:r>
      <w:proofErr w:type="spellStart"/>
      <w:r w:rsidRPr="007E39AF">
        <w:rPr>
          <w:rFonts w:eastAsia="Times New Roman" w:cs="Times New Roman"/>
          <w:b/>
          <w:bCs/>
          <w:color w:val="000000"/>
          <w:sz w:val="28"/>
          <w:szCs w:val="28"/>
          <w:lang w:eastAsia="en-GB"/>
        </w:rPr>
        <w:t>Hever</w:t>
      </w:r>
      <w:proofErr w:type="spellEnd"/>
      <w:r w:rsidRPr="007E39AF">
        <w:rPr>
          <w:rFonts w:eastAsia="Times New Roman" w:cs="Times New Roman"/>
          <w:b/>
          <w:bCs/>
          <w:color w:val="000000"/>
          <w:sz w:val="28"/>
          <w:szCs w:val="28"/>
          <w:lang w:eastAsia="en-GB"/>
        </w:rPr>
        <w:t xml:space="preserve"> Castle, Kent</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The historic and beautiful grounds of </w:t>
      </w:r>
      <w:proofErr w:type="spellStart"/>
      <w:r w:rsidRPr="007E39AF">
        <w:rPr>
          <w:rFonts w:eastAsia="Times New Roman" w:cs="Times New Roman"/>
          <w:color w:val="000000"/>
          <w:sz w:val="24"/>
          <w:szCs w:val="24"/>
          <w:lang w:eastAsia="en-GB"/>
        </w:rPr>
        <w:t>Hever</w:t>
      </w:r>
      <w:proofErr w:type="spellEnd"/>
      <w:r w:rsidRPr="007E39AF">
        <w:rPr>
          <w:rFonts w:eastAsia="Times New Roman" w:cs="Times New Roman"/>
          <w:color w:val="000000"/>
          <w:sz w:val="24"/>
          <w:szCs w:val="24"/>
          <w:lang w:eastAsia="en-GB"/>
        </w:rPr>
        <w:t xml:space="preserve"> Castle will provide the backdrop for an exhilarating day of jousting. The Knights of Royal England will entertain the crowds with skilful displays of action, stunts, falls and fights! Various dates from 8 Aug</w:t>
      </w:r>
      <w:proofErr w:type="gramStart"/>
      <w:r w:rsidRPr="007E39AF">
        <w:rPr>
          <w:rFonts w:eastAsia="Times New Roman" w:cs="Times New Roman"/>
          <w:color w:val="000000"/>
          <w:sz w:val="24"/>
          <w:szCs w:val="24"/>
          <w:lang w:eastAsia="en-GB"/>
        </w:rPr>
        <w:t>.</w:t>
      </w:r>
      <w:proofErr w:type="gramEnd"/>
      <w:r w:rsidRPr="007E39AF">
        <w:rPr>
          <w:rFonts w:eastAsia="Times New Roman" w:cs="Times New Roman"/>
          <w:color w:val="000000"/>
          <w:sz w:val="24"/>
          <w:szCs w:val="24"/>
          <w:lang w:eastAsia="en-GB"/>
        </w:rPr>
        <w:br/>
        <w:t>Price from: Adult £15.55, Student £14.00, Child £9.75 Under 5 free </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2" w:tgtFrame="_blank" w:history="1">
        <w:r w:rsidRPr="007E39AF">
          <w:rPr>
            <w:rFonts w:eastAsia="Times New Roman" w:cs="Times New Roman"/>
            <w:color w:val="E42518"/>
            <w:sz w:val="24"/>
            <w:szCs w:val="24"/>
            <w:u w:val="single"/>
            <w:lang w:eastAsia="en-GB"/>
          </w:rPr>
          <w:t>www.hevercastle.co.uk</w:t>
        </w:r>
      </w:hyperlink>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lastRenderedPageBreak/>
        <w:t>Norwich Theatre and Lost in Translation Circus present INTERLUDE</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A six-week programme of live performances and participatory activities delivered in a temporary venue adjacent to Norwich Theatre Royal in </w:t>
      </w:r>
      <w:proofErr w:type="spellStart"/>
      <w:r w:rsidRPr="007E39AF">
        <w:rPr>
          <w:rFonts w:eastAsia="Times New Roman" w:cs="Times New Roman"/>
          <w:color w:val="000000"/>
          <w:sz w:val="24"/>
          <w:szCs w:val="24"/>
          <w:lang w:eastAsia="en-GB"/>
        </w:rPr>
        <w:t>Chapelfield</w:t>
      </w:r>
      <w:proofErr w:type="spellEnd"/>
      <w:r w:rsidRPr="007E39AF">
        <w:rPr>
          <w:rFonts w:eastAsia="Times New Roman" w:cs="Times New Roman"/>
          <w:color w:val="000000"/>
          <w:sz w:val="24"/>
          <w:szCs w:val="24"/>
          <w:lang w:eastAsia="en-GB"/>
        </w:rPr>
        <w:t xml:space="preserve"> Gardens, Norwich. The event will open with Norwich favourite Karl </w:t>
      </w:r>
      <w:proofErr w:type="spellStart"/>
      <w:r w:rsidRPr="007E39AF">
        <w:rPr>
          <w:rFonts w:eastAsia="Times New Roman" w:cs="Times New Roman"/>
          <w:color w:val="000000"/>
          <w:sz w:val="24"/>
          <w:szCs w:val="24"/>
          <w:lang w:eastAsia="en-GB"/>
        </w:rPr>
        <w:t>Minns</w:t>
      </w:r>
      <w:proofErr w:type="spellEnd"/>
      <w:r w:rsidRPr="007E39AF">
        <w:rPr>
          <w:rFonts w:eastAsia="Times New Roman" w:cs="Times New Roman"/>
          <w:color w:val="000000"/>
          <w:sz w:val="24"/>
          <w:szCs w:val="24"/>
          <w:lang w:eastAsia="en-GB"/>
        </w:rPr>
        <w:t xml:space="preserve"> and will include the transfer of many shows originally intended for the Playhouse summer season, including Mark Watson, Arabella Weir, Round the Horne, Ben Hart and Graffiti Classics. The event will also see new shows especially for INTERLUDE from Theatre Royal &amp; Playhouse regulars Jimmy </w:t>
      </w:r>
      <w:proofErr w:type="spellStart"/>
      <w:r w:rsidRPr="007E39AF">
        <w:rPr>
          <w:rFonts w:eastAsia="Times New Roman" w:cs="Times New Roman"/>
          <w:color w:val="000000"/>
          <w:sz w:val="24"/>
          <w:szCs w:val="24"/>
          <w:lang w:eastAsia="en-GB"/>
        </w:rPr>
        <w:t>Carr</w:t>
      </w:r>
      <w:proofErr w:type="spellEnd"/>
      <w:r w:rsidRPr="007E39AF">
        <w:rPr>
          <w:rFonts w:eastAsia="Times New Roman" w:cs="Times New Roman"/>
          <w:color w:val="000000"/>
          <w:sz w:val="24"/>
          <w:szCs w:val="24"/>
          <w:lang w:eastAsia="en-GB"/>
        </w:rPr>
        <w:t>, Joe Ringer Band and many more big names. </w:t>
      </w:r>
      <w:r w:rsidRPr="007E39AF">
        <w:rPr>
          <w:rFonts w:eastAsia="Times New Roman" w:cs="Times New Roman"/>
          <w:color w:val="000000"/>
          <w:sz w:val="24"/>
          <w:szCs w:val="24"/>
          <w:lang w:eastAsia="en-GB"/>
        </w:rPr>
        <w:br/>
        <w:t>From 10 Aug to 20 Sep 2020</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3" w:tgtFrame="_blank" w:history="1">
        <w:r w:rsidRPr="007E39AF">
          <w:rPr>
            <w:rFonts w:eastAsia="Times New Roman" w:cs="Times New Roman"/>
            <w:color w:val="E42518"/>
            <w:sz w:val="24"/>
            <w:szCs w:val="24"/>
            <w:u w:val="single"/>
            <w:lang w:eastAsia="en-GB"/>
          </w:rPr>
          <w:t>www.norwichtheatre.org</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Tattoo: British Tattoo Art (finally!) Revealed at </w:t>
      </w:r>
      <w:proofErr w:type="gramStart"/>
      <w:r w:rsidRPr="007E39AF">
        <w:rPr>
          <w:rFonts w:eastAsia="Times New Roman" w:cs="Times New Roman"/>
          <w:b/>
          <w:bCs/>
          <w:color w:val="000000"/>
          <w:sz w:val="28"/>
          <w:szCs w:val="28"/>
          <w:lang w:eastAsia="en-GB"/>
        </w:rPr>
        <w:t>The</w:t>
      </w:r>
      <w:proofErr w:type="gramEnd"/>
      <w:r w:rsidRPr="007E39AF">
        <w:rPr>
          <w:rFonts w:eastAsia="Times New Roman" w:cs="Times New Roman"/>
          <w:b/>
          <w:bCs/>
          <w:color w:val="000000"/>
          <w:sz w:val="28"/>
          <w:szCs w:val="28"/>
          <w:lang w:eastAsia="en-GB"/>
        </w:rPr>
        <w:t xml:space="preserve"> Historic Dockyard Chatham</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The exhibition offers an in-depth history of British tattooing, featuring cutting edge designers, leading academics and major private collectors to tell a story challenging long-standing myths and pre-conceptions of tattooing when it comes to class, gender and age, whilst at the same time giving a voice to and celebrating the astonishingly rich artistic heritage of tattooing as an art form in the UK. On display in the No.1 </w:t>
      </w:r>
      <w:proofErr w:type="spellStart"/>
      <w:r w:rsidRPr="007E39AF">
        <w:rPr>
          <w:rFonts w:eastAsia="Times New Roman" w:cs="Times New Roman"/>
          <w:color w:val="000000"/>
          <w:sz w:val="24"/>
          <w:szCs w:val="24"/>
          <w:lang w:eastAsia="en-GB"/>
        </w:rPr>
        <w:t>Smithery</w:t>
      </w:r>
      <w:proofErr w:type="spellEnd"/>
      <w:r w:rsidRPr="007E39AF">
        <w:rPr>
          <w:rFonts w:eastAsia="Times New Roman" w:cs="Times New Roman"/>
          <w:color w:val="000000"/>
          <w:sz w:val="24"/>
          <w:szCs w:val="24"/>
          <w:lang w:eastAsia="en-GB"/>
        </w:rPr>
        <w:t xml:space="preserve"> gallery until Sep 2020</w:t>
      </w:r>
      <w:r w:rsidRPr="007E39AF">
        <w:rPr>
          <w:rFonts w:eastAsia="Times New Roman" w:cs="Times New Roman"/>
          <w:color w:val="000000"/>
          <w:sz w:val="24"/>
          <w:szCs w:val="24"/>
          <w:lang w:eastAsia="en-GB"/>
        </w:rPr>
        <w:br/>
        <w:t>Prices: Adult £18.70 Kinds £11.00 Under 4 free </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4" w:tgtFrame="_blank" w:history="1">
        <w:r w:rsidRPr="007E39AF">
          <w:rPr>
            <w:rFonts w:eastAsia="Times New Roman" w:cs="Times New Roman"/>
            <w:color w:val="E42518"/>
            <w:sz w:val="24"/>
            <w:szCs w:val="24"/>
            <w:u w:val="single"/>
            <w:lang w:eastAsia="en-GB"/>
          </w:rPr>
          <w:t>www.thedockyard.co.uk</w:t>
        </w:r>
      </w:hyperlink>
    </w:p>
    <w:p w:rsidR="007E39AF" w:rsidRDefault="007E39AF" w:rsidP="007E39AF">
      <w:pPr>
        <w:spacing w:before="199" w:after="199" w:line="240" w:lineRule="auto"/>
        <w:outlineLvl w:val="1"/>
        <w:rPr>
          <w:rFonts w:eastAsia="Times New Roman" w:cs="Arial"/>
          <w:b/>
          <w:color w:val="000000"/>
          <w:sz w:val="36"/>
          <w:szCs w:val="36"/>
          <w:lang w:eastAsia="en-GB"/>
        </w:rPr>
      </w:pPr>
    </w:p>
    <w:p w:rsidR="007E39AF" w:rsidRPr="007E39AF" w:rsidRDefault="007E39AF" w:rsidP="007E39AF">
      <w:pPr>
        <w:spacing w:before="199" w:after="199" w:line="240" w:lineRule="auto"/>
        <w:outlineLvl w:val="1"/>
        <w:rPr>
          <w:rFonts w:eastAsia="Times New Roman" w:cs="Arial"/>
          <w:b/>
          <w:color w:val="000000"/>
          <w:sz w:val="36"/>
          <w:szCs w:val="36"/>
          <w:lang w:eastAsia="en-GB"/>
        </w:rPr>
      </w:pPr>
      <w:r w:rsidRPr="007E39AF">
        <w:rPr>
          <w:rFonts w:eastAsia="Times New Roman" w:cs="Arial"/>
          <w:b/>
          <w:color w:val="000000"/>
          <w:sz w:val="36"/>
          <w:szCs w:val="36"/>
          <w:lang w:eastAsia="en-GB"/>
        </w:rPr>
        <w:t>…and for the little ones</w:t>
      </w: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New </w:t>
      </w:r>
      <w:proofErr w:type="spellStart"/>
      <w:r w:rsidRPr="007E39AF">
        <w:rPr>
          <w:rFonts w:eastAsia="Times New Roman" w:cs="Times New Roman"/>
          <w:b/>
          <w:bCs/>
          <w:color w:val="000000"/>
          <w:sz w:val="28"/>
          <w:szCs w:val="28"/>
          <w:lang w:eastAsia="en-GB"/>
        </w:rPr>
        <w:t>Dippy’s</w:t>
      </w:r>
      <w:proofErr w:type="spellEnd"/>
      <w:r w:rsidRPr="007E39AF">
        <w:rPr>
          <w:rFonts w:eastAsia="Times New Roman" w:cs="Times New Roman"/>
          <w:b/>
          <w:bCs/>
          <w:color w:val="000000"/>
          <w:sz w:val="28"/>
          <w:szCs w:val="28"/>
          <w:lang w:eastAsia="en-GB"/>
        </w:rPr>
        <w:t xml:space="preserve"> Raceway at Norfolk’s largest Dinosaur Park</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Prehistoric paradise </w:t>
      </w:r>
      <w:proofErr w:type="spellStart"/>
      <w:r w:rsidRPr="007E39AF">
        <w:rPr>
          <w:rFonts w:eastAsia="Times New Roman" w:cs="Times New Roman"/>
          <w:color w:val="000000"/>
          <w:sz w:val="24"/>
          <w:szCs w:val="24"/>
          <w:lang w:eastAsia="en-GB"/>
        </w:rPr>
        <w:fldChar w:fldCharType="begin"/>
      </w:r>
      <w:r w:rsidRPr="007E39AF">
        <w:rPr>
          <w:rFonts w:eastAsia="Times New Roman" w:cs="Times New Roman"/>
          <w:color w:val="000000"/>
          <w:sz w:val="24"/>
          <w:szCs w:val="24"/>
          <w:lang w:eastAsia="en-GB"/>
        </w:rPr>
        <w:instrText xml:space="preserve"> HYPERLINK "http://roarrdinosauradventure.co.uk/" \t "_blank" </w:instrText>
      </w:r>
      <w:r w:rsidRPr="007E39AF">
        <w:rPr>
          <w:rFonts w:eastAsia="Times New Roman" w:cs="Times New Roman"/>
          <w:color w:val="000000"/>
          <w:sz w:val="24"/>
          <w:szCs w:val="24"/>
          <w:lang w:eastAsia="en-GB"/>
        </w:rPr>
        <w:fldChar w:fldCharType="separate"/>
      </w:r>
      <w:r w:rsidRPr="007E39AF">
        <w:rPr>
          <w:rFonts w:eastAsia="Times New Roman" w:cs="Times New Roman"/>
          <w:color w:val="E42518"/>
          <w:sz w:val="24"/>
          <w:szCs w:val="24"/>
          <w:u w:val="single"/>
          <w:lang w:eastAsia="en-GB"/>
        </w:rPr>
        <w:t>Roarr</w:t>
      </w:r>
      <w:proofErr w:type="spellEnd"/>
      <w:r w:rsidRPr="007E39AF">
        <w:rPr>
          <w:rFonts w:eastAsia="Times New Roman" w:cs="Times New Roman"/>
          <w:color w:val="E42518"/>
          <w:sz w:val="24"/>
          <w:szCs w:val="24"/>
          <w:u w:val="single"/>
          <w:lang w:eastAsia="en-GB"/>
        </w:rPr>
        <w:t>! Dinosaur Adventure</w:t>
      </w:r>
      <w:r w:rsidRPr="007E39AF">
        <w:rPr>
          <w:rFonts w:eastAsia="Times New Roman" w:cs="Times New Roman"/>
          <w:color w:val="000000"/>
          <w:sz w:val="24"/>
          <w:szCs w:val="24"/>
          <w:lang w:eastAsia="en-GB"/>
        </w:rPr>
        <w:fldChar w:fldCharType="end"/>
      </w:r>
      <w:r w:rsidRPr="007E39AF">
        <w:rPr>
          <w:rFonts w:eastAsia="Times New Roman" w:cs="Times New Roman"/>
          <w:color w:val="000000"/>
          <w:sz w:val="24"/>
          <w:szCs w:val="24"/>
          <w:lang w:eastAsia="en-GB"/>
        </w:rPr>
        <w:t> is inviting families from across the land to experience East Anglia's largest dinosaur park and all-inclusive family day out, as it launches a new ride attraction and presents five live, outdoor </w:t>
      </w:r>
      <w:proofErr w:type="spellStart"/>
      <w:r w:rsidRPr="007E39AF">
        <w:rPr>
          <w:rFonts w:eastAsia="Times New Roman" w:cs="Times New Roman"/>
          <w:color w:val="000000"/>
          <w:sz w:val="24"/>
          <w:szCs w:val="24"/>
          <w:lang w:eastAsia="en-GB"/>
        </w:rPr>
        <w:t>dino</w:t>
      </w:r>
      <w:proofErr w:type="spellEnd"/>
      <w:r w:rsidRPr="007E39AF">
        <w:rPr>
          <w:rFonts w:eastAsia="Times New Roman" w:cs="Times New Roman"/>
          <w:color w:val="000000"/>
          <w:sz w:val="24"/>
          <w:szCs w:val="24"/>
          <w:lang w:eastAsia="en-GB"/>
        </w:rPr>
        <w:t> shows, per day throughout August. </w:t>
      </w:r>
      <w:r w:rsidRPr="007E39AF">
        <w:rPr>
          <w:rFonts w:eastAsia="Times New Roman" w:cs="Times New Roman"/>
          <w:color w:val="000000"/>
          <w:sz w:val="24"/>
          <w:szCs w:val="24"/>
          <w:lang w:eastAsia="en-GB"/>
        </w:rPr>
        <w:br/>
        <w:t>Price: Adults and children over 90cm £16.50, disabled and carers £8.25, and children under 90cm free. </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5" w:tgtFrame="_blank" w:history="1">
        <w:r w:rsidRPr="007E39AF">
          <w:rPr>
            <w:rFonts w:eastAsia="Times New Roman" w:cs="Times New Roman"/>
            <w:color w:val="E42518"/>
            <w:sz w:val="24"/>
            <w:szCs w:val="24"/>
            <w:u w:val="single"/>
            <w:lang w:eastAsia="en-GB"/>
          </w:rPr>
          <w:t>www.roarrdinosauradventure.co.uk</w:t>
        </w:r>
      </w:hyperlink>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Default="007E39AF" w:rsidP="007E39AF">
      <w:pPr>
        <w:spacing w:before="240" w:after="240" w:line="240" w:lineRule="auto"/>
        <w:rPr>
          <w:rFonts w:eastAsia="Times New Roman" w:cs="Times New Roman"/>
          <w:b/>
          <w:bCs/>
          <w:color w:val="000000"/>
          <w:sz w:val="28"/>
          <w:szCs w:val="28"/>
          <w:lang w:eastAsia="en-GB"/>
        </w:rPr>
      </w:pP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lastRenderedPageBreak/>
        <w:t xml:space="preserve">Very First </w:t>
      </w:r>
      <w:proofErr w:type="spellStart"/>
      <w:r w:rsidRPr="007E39AF">
        <w:rPr>
          <w:rFonts w:eastAsia="Times New Roman" w:cs="Times New Roman"/>
          <w:b/>
          <w:bCs/>
          <w:color w:val="000000"/>
          <w:sz w:val="28"/>
          <w:szCs w:val="28"/>
          <w:lang w:eastAsia="en-GB"/>
        </w:rPr>
        <w:t>Peppa</w:t>
      </w:r>
      <w:proofErr w:type="spellEnd"/>
      <w:r w:rsidRPr="007E39AF">
        <w:rPr>
          <w:rFonts w:eastAsia="Times New Roman" w:cs="Times New Roman"/>
          <w:b/>
          <w:bCs/>
          <w:color w:val="000000"/>
          <w:sz w:val="28"/>
          <w:szCs w:val="28"/>
          <w:lang w:eastAsia="en-GB"/>
        </w:rPr>
        <w:t xml:space="preserve"> Pig Afternoon Tea Experience is coming to London on 13 Aug</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Brigit’s Bakery and Entertainment One’s </w:t>
      </w:r>
      <w:proofErr w:type="spellStart"/>
      <w:r w:rsidRPr="007E39AF">
        <w:rPr>
          <w:rFonts w:eastAsia="Times New Roman" w:cs="Times New Roman"/>
          <w:color w:val="000000"/>
          <w:sz w:val="24"/>
          <w:szCs w:val="24"/>
          <w:lang w:eastAsia="en-GB"/>
        </w:rPr>
        <w:t>Peppa</w:t>
      </w:r>
      <w:proofErr w:type="spellEnd"/>
      <w:r w:rsidRPr="007E39AF">
        <w:rPr>
          <w:rFonts w:eastAsia="Times New Roman" w:cs="Times New Roman"/>
          <w:color w:val="000000"/>
          <w:sz w:val="24"/>
          <w:szCs w:val="24"/>
          <w:lang w:eastAsia="en-GB"/>
        </w:rPr>
        <w:t xml:space="preserve"> Pig have been busy working closely on a super special </w:t>
      </w:r>
      <w:proofErr w:type="spellStart"/>
      <w:r w:rsidRPr="007E39AF">
        <w:rPr>
          <w:rFonts w:eastAsia="Times New Roman" w:cs="Times New Roman"/>
          <w:color w:val="000000"/>
          <w:sz w:val="24"/>
          <w:szCs w:val="24"/>
          <w:lang w:eastAsia="en-GB"/>
        </w:rPr>
        <w:t>Peppa</w:t>
      </w:r>
      <w:proofErr w:type="spellEnd"/>
      <w:r w:rsidRPr="007E39AF">
        <w:rPr>
          <w:rFonts w:eastAsia="Times New Roman" w:cs="Times New Roman"/>
          <w:color w:val="000000"/>
          <w:sz w:val="24"/>
          <w:szCs w:val="24"/>
          <w:lang w:eastAsia="en-GB"/>
        </w:rPr>
        <w:t xml:space="preserve"> Pig themed afternoon tea menu to delight kids and grown-ups alike. The bus will take </w:t>
      </w:r>
      <w:proofErr w:type="spellStart"/>
      <w:r w:rsidRPr="007E39AF">
        <w:rPr>
          <w:rFonts w:eastAsia="Times New Roman" w:cs="Times New Roman"/>
          <w:color w:val="000000"/>
          <w:sz w:val="24"/>
          <w:szCs w:val="24"/>
          <w:lang w:eastAsia="en-GB"/>
        </w:rPr>
        <w:t>Peppa</w:t>
      </w:r>
      <w:proofErr w:type="spellEnd"/>
      <w:r w:rsidRPr="007E39AF">
        <w:rPr>
          <w:rFonts w:eastAsia="Times New Roman" w:cs="Times New Roman"/>
          <w:color w:val="000000"/>
          <w:sz w:val="24"/>
          <w:szCs w:val="24"/>
          <w:lang w:eastAsia="en-GB"/>
        </w:rPr>
        <w:t xml:space="preserve"> fans past some of the most famous landmarks including, Big Ben, The House of Parliament, Westminster Abbey, Hyde Park, Marble Arch and many more.</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Price: From £45.00 pp</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6" w:tgtFrame="_blank" w:history="1">
        <w:r w:rsidRPr="007E39AF">
          <w:rPr>
            <w:rFonts w:eastAsia="Times New Roman" w:cs="Times New Roman"/>
            <w:color w:val="E42518"/>
            <w:sz w:val="24"/>
            <w:szCs w:val="24"/>
            <w:u w:val="single"/>
            <w:lang w:eastAsia="en-GB"/>
          </w:rPr>
          <w:t>www.b-bakery.com</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New </w:t>
      </w:r>
      <w:proofErr w:type="spellStart"/>
      <w:r w:rsidRPr="007E39AF">
        <w:rPr>
          <w:rFonts w:eastAsia="Times New Roman" w:cs="Times New Roman"/>
          <w:b/>
          <w:bCs/>
          <w:color w:val="000000"/>
          <w:sz w:val="28"/>
          <w:szCs w:val="28"/>
          <w:lang w:eastAsia="en-GB"/>
        </w:rPr>
        <w:t>Freddo</w:t>
      </w:r>
      <w:proofErr w:type="spellEnd"/>
      <w:r w:rsidRPr="007E39AF">
        <w:rPr>
          <w:rFonts w:eastAsia="Times New Roman" w:cs="Times New Roman"/>
          <w:b/>
          <w:bCs/>
          <w:color w:val="000000"/>
          <w:sz w:val="28"/>
          <w:szCs w:val="28"/>
          <w:lang w:eastAsia="en-GB"/>
        </w:rPr>
        <w:t xml:space="preserve"> show on a chocolatey day out at Cadbury World</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Visitors can enjoy a brand new </w:t>
      </w:r>
      <w:proofErr w:type="spellStart"/>
      <w:r w:rsidRPr="007E39AF">
        <w:rPr>
          <w:rFonts w:eastAsia="Times New Roman" w:cs="Times New Roman"/>
          <w:color w:val="000000"/>
          <w:sz w:val="24"/>
          <w:szCs w:val="24"/>
          <w:lang w:eastAsia="en-GB"/>
        </w:rPr>
        <w:t>Freddo</w:t>
      </w:r>
      <w:proofErr w:type="spellEnd"/>
      <w:r w:rsidRPr="007E39AF">
        <w:rPr>
          <w:rFonts w:eastAsia="Times New Roman" w:cs="Times New Roman"/>
          <w:color w:val="000000"/>
          <w:sz w:val="24"/>
          <w:szCs w:val="24"/>
          <w:lang w:eastAsia="en-GB"/>
        </w:rPr>
        <w:t xml:space="preserve"> show that is sure to delight the whole family. Guests can get ready to rumble with DJ </w:t>
      </w:r>
      <w:proofErr w:type="spellStart"/>
      <w:r w:rsidRPr="007E39AF">
        <w:rPr>
          <w:rFonts w:eastAsia="Times New Roman" w:cs="Times New Roman"/>
          <w:color w:val="000000"/>
          <w:sz w:val="24"/>
          <w:szCs w:val="24"/>
          <w:lang w:eastAsia="en-GB"/>
        </w:rPr>
        <w:t>Freddo</w:t>
      </w:r>
      <w:proofErr w:type="spellEnd"/>
      <w:r w:rsidRPr="007E39AF">
        <w:rPr>
          <w:rFonts w:eastAsia="Times New Roman" w:cs="Times New Roman"/>
          <w:color w:val="000000"/>
          <w:sz w:val="24"/>
          <w:szCs w:val="24"/>
          <w:lang w:eastAsia="en-GB"/>
        </w:rPr>
        <w:t xml:space="preserve">, as he puts on his very own Disco Dance Party in a new stage show held in the Cadbury World marquee, taking place every day throughout the summer holidays. The fun doesn’t stop there, visitors can also try catching the chocolatiers in action, experiencing the sensation of riding the </w:t>
      </w:r>
      <w:proofErr w:type="spellStart"/>
      <w:r w:rsidRPr="007E39AF">
        <w:rPr>
          <w:rFonts w:eastAsia="Times New Roman" w:cs="Times New Roman"/>
          <w:color w:val="000000"/>
          <w:sz w:val="24"/>
          <w:szCs w:val="24"/>
          <w:lang w:eastAsia="en-GB"/>
        </w:rPr>
        <w:t>Crunchie</w:t>
      </w:r>
      <w:proofErr w:type="spellEnd"/>
      <w:r w:rsidRPr="007E39AF">
        <w:rPr>
          <w:rFonts w:eastAsia="Times New Roman" w:cs="Times New Roman"/>
          <w:color w:val="000000"/>
          <w:sz w:val="24"/>
          <w:szCs w:val="24"/>
          <w:lang w:eastAsia="en-GB"/>
        </w:rPr>
        <w:t xml:space="preserve"> Rollercoaster, practicing piping skills by drawing in chocolate, and more at this perfect day-trip destination.</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Price: Adult £17.10, Child 4-15 £12.59, Under 4 free/ Family tickets available</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7" w:tgtFrame="_blank" w:history="1">
        <w:r w:rsidRPr="007E39AF">
          <w:rPr>
            <w:rFonts w:eastAsia="Times New Roman" w:cs="Times New Roman"/>
            <w:color w:val="E42518"/>
            <w:sz w:val="24"/>
            <w:szCs w:val="24"/>
            <w:u w:val="single"/>
            <w:lang w:eastAsia="en-GB"/>
          </w:rPr>
          <w:t>www.cadburyworld.co.uk</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 xml:space="preserve">Rainforest at Scarborough </w:t>
      </w:r>
      <w:proofErr w:type="spellStart"/>
      <w:r w:rsidRPr="007E39AF">
        <w:rPr>
          <w:rFonts w:eastAsia="Times New Roman" w:cs="Times New Roman"/>
          <w:b/>
          <w:bCs/>
          <w:color w:val="000000"/>
          <w:sz w:val="28"/>
          <w:szCs w:val="28"/>
          <w:lang w:eastAsia="en-GB"/>
        </w:rPr>
        <w:t>Sealife</w:t>
      </w:r>
      <w:proofErr w:type="spellEnd"/>
      <w:r w:rsidRPr="007E39AF">
        <w:rPr>
          <w:rFonts w:eastAsia="Times New Roman" w:cs="Times New Roman"/>
          <w:b/>
          <w:bCs/>
          <w:color w:val="000000"/>
          <w:sz w:val="28"/>
          <w:szCs w:val="28"/>
          <w:lang w:eastAsia="en-GB"/>
        </w:rPr>
        <w:t>, Scarborough</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Explore the world of creepy crawlies within centimetres reach of Green Tree Pythons, and mesmerised by the incredible colours of our Poison Arrow Dart Frogs at </w:t>
      </w:r>
      <w:proofErr w:type="spellStart"/>
      <w:r w:rsidRPr="007E39AF">
        <w:rPr>
          <w:rFonts w:eastAsia="Times New Roman" w:cs="Times New Roman"/>
          <w:color w:val="000000"/>
          <w:sz w:val="24"/>
          <w:szCs w:val="24"/>
          <w:lang w:eastAsia="en-GB"/>
        </w:rPr>
        <w:t>Sealife’s</w:t>
      </w:r>
      <w:proofErr w:type="spellEnd"/>
      <w:r w:rsidRPr="007E39AF">
        <w:rPr>
          <w:rFonts w:eastAsia="Times New Roman" w:cs="Times New Roman"/>
          <w:color w:val="000000"/>
          <w:sz w:val="24"/>
          <w:szCs w:val="24"/>
          <w:lang w:eastAsia="en-GB"/>
        </w:rPr>
        <w:t xml:space="preserve"> new Rainforest experience. Prices from Adult: £15.20 (booked online), Child: £13.20 (booked online), under 3’s go free.</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8" w:tgtFrame="_blank" w:history="1">
        <w:r w:rsidRPr="007E39AF">
          <w:rPr>
            <w:rFonts w:eastAsia="Times New Roman" w:cs="Times New Roman"/>
            <w:color w:val="E42518"/>
            <w:sz w:val="24"/>
            <w:szCs w:val="24"/>
            <w:u w:val="single"/>
            <w:lang w:eastAsia="en-GB"/>
          </w:rPr>
          <w:t>www.visitsealife.com/scarborough/discover/rainforest-adventure/</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Autumn half-term Gruffalo Adventures at Kew</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A specially curated journey through the Kew Gardens Arboretum is a must visit this October, where visitors will encounter much-loved characters from author Julia Donaldson and illustrator Axel </w:t>
      </w:r>
      <w:proofErr w:type="spellStart"/>
      <w:r w:rsidRPr="007E39AF">
        <w:rPr>
          <w:rFonts w:eastAsia="Times New Roman" w:cs="Times New Roman"/>
          <w:color w:val="000000"/>
          <w:sz w:val="24"/>
          <w:szCs w:val="24"/>
          <w:lang w:eastAsia="en-GB"/>
        </w:rPr>
        <w:t>Scheffler’s</w:t>
      </w:r>
      <w:proofErr w:type="spellEnd"/>
      <w:r w:rsidRPr="007E39AF">
        <w:rPr>
          <w:rFonts w:eastAsia="Times New Roman" w:cs="Times New Roman"/>
          <w:color w:val="000000"/>
          <w:sz w:val="24"/>
          <w:szCs w:val="24"/>
          <w:lang w:eastAsia="en-GB"/>
        </w:rPr>
        <w:t xml:space="preserve"> book, including Fox, Owl and Snake, and of course, The Gruffalo. With map in hand, children can follow the tracks of each animal, leading them to the characters’ hiding spots. Young visitors will get a chance to play and explore in Kew’s striking Arboretum- home of 14,000 trees. And the very brave ones might even encounter The Gruffalo himself.</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19" w:tgtFrame="_blank" w:history="1">
        <w:r w:rsidRPr="007E39AF">
          <w:rPr>
            <w:rFonts w:eastAsia="Times New Roman" w:cs="Times New Roman"/>
            <w:color w:val="E42518"/>
            <w:sz w:val="24"/>
            <w:szCs w:val="24"/>
            <w:u w:val="single"/>
            <w:lang w:eastAsia="en-GB"/>
          </w:rPr>
          <w:t>www.kew.org</w:t>
        </w:r>
      </w:hyperlink>
      <w:r w:rsidRPr="007E39AF">
        <w:rPr>
          <w:rFonts w:eastAsia="Times New Roman" w:cs="Times New Roman"/>
          <w:color w:val="000000"/>
          <w:sz w:val="24"/>
          <w:szCs w:val="24"/>
          <w:lang w:eastAsia="en-GB"/>
        </w:rPr>
        <w:t>  </w:t>
      </w:r>
    </w:p>
    <w:p w:rsidR="007E39AF" w:rsidRDefault="007E39AF" w:rsidP="007E39AF">
      <w:pPr>
        <w:spacing w:before="199" w:after="199" w:line="240" w:lineRule="auto"/>
        <w:outlineLvl w:val="1"/>
        <w:rPr>
          <w:rFonts w:eastAsia="Times New Roman" w:cs="Arial"/>
          <w:b/>
          <w:color w:val="000000"/>
          <w:sz w:val="36"/>
          <w:szCs w:val="36"/>
          <w:lang w:eastAsia="en-GB"/>
        </w:rPr>
      </w:pPr>
    </w:p>
    <w:p w:rsidR="007E39AF" w:rsidRDefault="007E39AF" w:rsidP="007E39AF">
      <w:pPr>
        <w:spacing w:before="199" w:after="199" w:line="240" w:lineRule="auto"/>
        <w:outlineLvl w:val="1"/>
        <w:rPr>
          <w:rFonts w:eastAsia="Times New Roman" w:cs="Arial"/>
          <w:b/>
          <w:color w:val="000000"/>
          <w:sz w:val="36"/>
          <w:szCs w:val="36"/>
          <w:lang w:eastAsia="en-GB"/>
        </w:rPr>
      </w:pPr>
    </w:p>
    <w:p w:rsidR="007E39AF" w:rsidRPr="007E39AF" w:rsidRDefault="007E39AF" w:rsidP="007E39AF">
      <w:pPr>
        <w:spacing w:before="199" w:after="199" w:line="240" w:lineRule="auto"/>
        <w:outlineLvl w:val="1"/>
        <w:rPr>
          <w:rFonts w:eastAsia="Times New Roman" w:cs="Arial"/>
          <w:b/>
          <w:color w:val="000000"/>
          <w:sz w:val="36"/>
          <w:szCs w:val="36"/>
          <w:lang w:eastAsia="en-GB"/>
        </w:rPr>
      </w:pPr>
      <w:r w:rsidRPr="007E39AF">
        <w:rPr>
          <w:rFonts w:eastAsia="Times New Roman" w:cs="Arial"/>
          <w:b/>
          <w:color w:val="000000"/>
          <w:sz w:val="36"/>
          <w:szCs w:val="36"/>
          <w:lang w:eastAsia="en-GB"/>
        </w:rPr>
        <w:lastRenderedPageBreak/>
        <w:t>Eating Out and Drinking Out</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As well as our favourite cafes, restaurants and bars reopening we’ve lots of new eateries, beer gardens and distilleries to check out and keep our bellies full.</w:t>
      </w:r>
    </w:p>
    <w:p w:rsidR="007E39AF" w:rsidRPr="007E39AF" w:rsidRDefault="007E39AF" w:rsidP="007E39AF">
      <w:pPr>
        <w:spacing w:before="240" w:after="240" w:line="240" w:lineRule="auto"/>
        <w:rPr>
          <w:rFonts w:eastAsia="Times New Roman" w:cs="Times New Roman"/>
          <w:color w:val="000000"/>
          <w:sz w:val="28"/>
          <w:szCs w:val="28"/>
          <w:lang w:eastAsia="en-GB"/>
        </w:rPr>
      </w:pPr>
      <w:proofErr w:type="spellStart"/>
      <w:r w:rsidRPr="007E39AF">
        <w:rPr>
          <w:rFonts w:eastAsia="Times New Roman" w:cs="Times New Roman"/>
          <w:b/>
          <w:bCs/>
          <w:color w:val="000000"/>
          <w:sz w:val="28"/>
          <w:szCs w:val="28"/>
          <w:lang w:eastAsia="en-GB"/>
        </w:rPr>
        <w:t>Queen’s</w:t>
      </w:r>
      <w:proofErr w:type="spellEnd"/>
      <w:r w:rsidRPr="007E39AF">
        <w:rPr>
          <w:rFonts w:eastAsia="Times New Roman" w:cs="Times New Roman"/>
          <w:b/>
          <w:bCs/>
          <w:color w:val="000000"/>
          <w:sz w:val="28"/>
          <w:szCs w:val="28"/>
          <w:lang w:eastAsia="en-GB"/>
        </w:rPr>
        <w:t xml:space="preserve"> of Mayfair, London</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Have been putting the final touches in place for the grand opening in August, serving up coffee, cocktails and cakes, we’ll be sure to have our taste buds tantalised. Scheduled to open 12 Aug</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20" w:tgtFrame="_blank" w:history="1">
        <w:r w:rsidRPr="007E39AF">
          <w:rPr>
            <w:rFonts w:eastAsia="Times New Roman" w:cs="Times New Roman"/>
            <w:color w:val="E42518"/>
            <w:sz w:val="24"/>
            <w:szCs w:val="24"/>
            <w:u w:val="single"/>
            <w:lang w:eastAsia="en-GB"/>
          </w:rPr>
          <w:t>www.queensofmayfair.com</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Gin School, Whitby</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The Lickerish Tooth Gin School is about to open giving customers the inside scoop on the gin making process and the chance to create your own unique blend from chocolate to citrus flavours, whatever your taste to can blend your own special tipple.</w:t>
      </w:r>
      <w:r w:rsidRPr="007E39AF">
        <w:rPr>
          <w:rFonts w:eastAsia="Times New Roman" w:cs="Times New Roman"/>
          <w:color w:val="000000"/>
          <w:sz w:val="24"/>
          <w:szCs w:val="24"/>
          <w:lang w:eastAsia="en-GB"/>
        </w:rPr>
        <w:br/>
        <w:t>Details to be announced.</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21" w:tgtFrame="_blank" w:history="1">
        <w:r w:rsidRPr="007E39AF">
          <w:rPr>
            <w:rFonts w:eastAsia="Times New Roman" w:cs="Times New Roman"/>
            <w:color w:val="E42518"/>
            <w:sz w:val="24"/>
            <w:szCs w:val="24"/>
            <w:u w:val="single"/>
            <w:lang w:eastAsia="en-GB"/>
          </w:rPr>
          <w:t>www.thelickerishtooth.com/gin-school</w:t>
        </w:r>
      </w:hyperlink>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Truman’s Social Club, Blackhorse Lane, London</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The "biggest socially distanced pub and garden in the UK” flung open its space in July serving up tasty street food and the finest of Truman’s beers to wash it all down in a safe and socially distanced space. The inside venue will open late August and over time will have an on-site brewery, taproom, street food market and live music space.</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22" w:tgtFrame="_blank" w:history="1">
        <w:r w:rsidRPr="007E39AF">
          <w:rPr>
            <w:rFonts w:eastAsia="Times New Roman" w:cs="Times New Roman"/>
            <w:color w:val="E42518"/>
            <w:sz w:val="24"/>
            <w:szCs w:val="24"/>
            <w:u w:val="single"/>
            <w:lang w:eastAsia="en-GB"/>
          </w:rPr>
          <w:t>www.trumansbeer.co.uk</w:t>
        </w:r>
      </w:hyperlink>
    </w:p>
    <w:p w:rsidR="007E39AF" w:rsidRDefault="007E39AF" w:rsidP="007E39AF">
      <w:pPr>
        <w:spacing w:before="199" w:after="199" w:line="240" w:lineRule="auto"/>
        <w:outlineLvl w:val="1"/>
        <w:rPr>
          <w:rFonts w:eastAsia="Times New Roman" w:cs="Arial"/>
          <w:b/>
          <w:color w:val="000000"/>
          <w:sz w:val="36"/>
          <w:szCs w:val="36"/>
          <w:lang w:eastAsia="en-GB"/>
        </w:rPr>
      </w:pPr>
    </w:p>
    <w:p w:rsidR="007E39AF" w:rsidRPr="007E39AF" w:rsidRDefault="007E39AF" w:rsidP="007E39AF">
      <w:pPr>
        <w:spacing w:before="199" w:after="199" w:line="240" w:lineRule="auto"/>
        <w:outlineLvl w:val="1"/>
        <w:rPr>
          <w:rFonts w:eastAsia="Times New Roman" w:cs="Arial"/>
          <w:b/>
          <w:color w:val="000000"/>
          <w:sz w:val="36"/>
          <w:szCs w:val="36"/>
          <w:lang w:eastAsia="en-GB"/>
        </w:rPr>
      </w:pPr>
      <w:r w:rsidRPr="007E39AF">
        <w:rPr>
          <w:rFonts w:eastAsia="Times New Roman" w:cs="Arial"/>
          <w:b/>
          <w:color w:val="000000"/>
          <w:sz w:val="36"/>
          <w:szCs w:val="36"/>
          <w:lang w:eastAsia="en-GB"/>
        </w:rPr>
        <w:t>For the love of virtual…</w:t>
      </w:r>
    </w:p>
    <w:p w:rsidR="007E39AF" w:rsidRPr="007E39AF" w:rsidRDefault="007E39AF" w:rsidP="007E39AF">
      <w:pPr>
        <w:spacing w:before="240" w:after="240" w:line="240" w:lineRule="auto"/>
        <w:rPr>
          <w:rFonts w:eastAsia="Times New Roman" w:cs="Times New Roman"/>
          <w:color w:val="000000"/>
          <w:sz w:val="28"/>
          <w:szCs w:val="28"/>
          <w:lang w:eastAsia="en-GB"/>
        </w:rPr>
      </w:pPr>
      <w:r w:rsidRPr="007E39AF">
        <w:rPr>
          <w:rFonts w:eastAsia="Times New Roman" w:cs="Times New Roman"/>
          <w:b/>
          <w:bCs/>
          <w:color w:val="000000"/>
          <w:sz w:val="28"/>
          <w:szCs w:val="28"/>
          <w:lang w:eastAsia="en-GB"/>
        </w:rPr>
        <w:t>Virtual Factory, Manchester</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The Factory a new cultural space located in the heart of city have invited some of the world’s most exciting artists to make online works using visual art, film and digital culture to give audience’s a taste of what’s possible in the space before it’s built.</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23" w:tgtFrame="_blank" w:history="1">
        <w:r w:rsidRPr="007E39AF">
          <w:rPr>
            <w:rFonts w:eastAsia="Times New Roman" w:cs="Times New Roman"/>
            <w:color w:val="E42518"/>
            <w:sz w:val="24"/>
            <w:szCs w:val="24"/>
            <w:u w:val="single"/>
            <w:lang w:eastAsia="en-GB"/>
          </w:rPr>
          <w:t>www.virtual-factory.co.uk</w:t>
        </w:r>
      </w:hyperlink>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b/>
          <w:bCs/>
          <w:color w:val="000000"/>
          <w:sz w:val="24"/>
          <w:szCs w:val="24"/>
          <w:lang w:eastAsia="en-GB"/>
        </w:rPr>
        <w:t>Before you travel check out </w:t>
      </w:r>
      <w:hyperlink r:id="rId24" w:history="1">
        <w:r w:rsidRPr="007E39AF">
          <w:rPr>
            <w:rFonts w:eastAsia="Times New Roman" w:cs="Times New Roman"/>
            <w:b/>
            <w:bCs/>
            <w:color w:val="E42518"/>
            <w:sz w:val="24"/>
            <w:szCs w:val="24"/>
            <w:u w:val="single"/>
            <w:lang w:eastAsia="en-GB"/>
          </w:rPr>
          <w:t>www.visitengland.com/knowbeforeyougo</w:t>
        </w:r>
      </w:hyperlink>
      <w:r w:rsidRPr="007E39AF">
        <w:rPr>
          <w:rFonts w:eastAsia="Times New Roman" w:cs="Times New Roman"/>
          <w:b/>
          <w:bCs/>
          <w:color w:val="000000"/>
          <w:sz w:val="24"/>
          <w:szCs w:val="24"/>
          <w:lang w:eastAsia="en-GB"/>
        </w:rPr>
        <w:t> for the latest guidance and top tips to help you plan responsibly and respect, protect and enjoy England when out and about.  </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lastRenderedPageBreak/>
        <w:t> </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b/>
          <w:bCs/>
          <w:color w:val="000000"/>
          <w:sz w:val="24"/>
          <w:szCs w:val="24"/>
          <w:lang w:eastAsia="en-GB"/>
        </w:rPr>
        <w:t xml:space="preserve">For further press information please contact the </w:t>
      </w:r>
      <w:proofErr w:type="spellStart"/>
      <w:r w:rsidRPr="007E39AF">
        <w:rPr>
          <w:rFonts w:eastAsia="Times New Roman" w:cs="Times New Roman"/>
          <w:b/>
          <w:bCs/>
          <w:color w:val="000000"/>
          <w:sz w:val="24"/>
          <w:szCs w:val="24"/>
          <w:lang w:eastAsia="en-GB"/>
        </w:rPr>
        <w:t>VisitEngland</w:t>
      </w:r>
      <w:proofErr w:type="spellEnd"/>
      <w:r w:rsidRPr="007E39AF">
        <w:rPr>
          <w:rFonts w:eastAsia="Times New Roman" w:cs="Times New Roman"/>
          <w:b/>
          <w:bCs/>
          <w:color w:val="000000"/>
          <w:sz w:val="24"/>
          <w:szCs w:val="24"/>
          <w:lang w:eastAsia="en-GB"/>
        </w:rPr>
        <w:t xml:space="preserve"> PR team:</w:t>
      </w:r>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 xml:space="preserve">Louise </w:t>
      </w:r>
      <w:proofErr w:type="spellStart"/>
      <w:r w:rsidRPr="007E39AF">
        <w:rPr>
          <w:rFonts w:eastAsia="Times New Roman" w:cs="Times New Roman"/>
          <w:color w:val="000000"/>
          <w:sz w:val="24"/>
          <w:szCs w:val="24"/>
          <w:lang w:eastAsia="en-GB"/>
        </w:rPr>
        <w:t>Ferrall</w:t>
      </w:r>
      <w:proofErr w:type="spellEnd"/>
      <w:r w:rsidRPr="007E39AF">
        <w:rPr>
          <w:rFonts w:eastAsia="Times New Roman" w:cs="Times New Roman"/>
          <w:color w:val="000000"/>
          <w:sz w:val="24"/>
          <w:szCs w:val="24"/>
          <w:lang w:eastAsia="en-GB"/>
        </w:rPr>
        <w:t xml:space="preserve"> / Claire Keenan / </w:t>
      </w:r>
      <w:proofErr w:type="spellStart"/>
      <w:r w:rsidRPr="007E39AF">
        <w:rPr>
          <w:rFonts w:eastAsia="Times New Roman" w:cs="Times New Roman"/>
          <w:color w:val="000000"/>
          <w:sz w:val="24"/>
          <w:szCs w:val="24"/>
          <w:lang w:eastAsia="en-GB"/>
        </w:rPr>
        <w:t>Patrycja</w:t>
      </w:r>
      <w:proofErr w:type="spellEnd"/>
      <w:r w:rsidRPr="007E39AF">
        <w:rPr>
          <w:rFonts w:eastAsia="Times New Roman" w:cs="Times New Roman"/>
          <w:color w:val="000000"/>
          <w:sz w:val="24"/>
          <w:szCs w:val="24"/>
          <w:lang w:eastAsia="en-GB"/>
        </w:rPr>
        <w:t xml:space="preserve"> </w:t>
      </w:r>
      <w:proofErr w:type="spellStart"/>
      <w:r w:rsidRPr="007E39AF">
        <w:rPr>
          <w:rFonts w:eastAsia="Times New Roman" w:cs="Times New Roman"/>
          <w:color w:val="000000"/>
          <w:sz w:val="24"/>
          <w:szCs w:val="24"/>
          <w:lang w:eastAsia="en-GB"/>
        </w:rPr>
        <w:t>Woda</w:t>
      </w:r>
      <w:proofErr w:type="spellEnd"/>
    </w:p>
    <w:p w:rsidR="007E39AF" w:rsidRPr="007E39AF" w:rsidRDefault="007E39AF" w:rsidP="007E39AF">
      <w:pPr>
        <w:spacing w:before="240" w:after="240" w:line="240" w:lineRule="auto"/>
        <w:rPr>
          <w:rFonts w:eastAsia="Times New Roman" w:cs="Times New Roman"/>
          <w:color w:val="000000"/>
          <w:sz w:val="24"/>
          <w:szCs w:val="24"/>
          <w:lang w:eastAsia="en-GB"/>
        </w:rPr>
      </w:pPr>
      <w:r w:rsidRPr="007E39AF">
        <w:rPr>
          <w:rFonts w:eastAsia="Times New Roman" w:cs="Times New Roman"/>
          <w:color w:val="000000"/>
          <w:sz w:val="24"/>
          <w:szCs w:val="24"/>
          <w:lang w:eastAsia="en-GB"/>
        </w:rPr>
        <w:t>Email: </w:t>
      </w:r>
      <w:hyperlink r:id="rId25" w:tgtFrame="_blank" w:history="1">
        <w:r w:rsidRPr="007E39AF">
          <w:rPr>
            <w:rFonts w:eastAsia="Times New Roman" w:cs="Times New Roman"/>
            <w:color w:val="E42518"/>
            <w:sz w:val="24"/>
            <w:szCs w:val="24"/>
            <w:u w:val="single"/>
            <w:lang w:eastAsia="en-GB"/>
          </w:rPr>
          <w:t>vepr@visitengland.org</w:t>
        </w:r>
      </w:hyperlink>
      <w:r w:rsidRPr="007E39AF">
        <w:rPr>
          <w:rFonts w:eastAsia="Times New Roman" w:cs="Times New Roman"/>
          <w:color w:val="000000"/>
          <w:sz w:val="24"/>
          <w:szCs w:val="24"/>
          <w:lang w:eastAsia="en-GB"/>
        </w:rPr>
        <w:t> or visit </w:t>
      </w:r>
      <w:hyperlink r:id="rId26" w:history="1">
        <w:r w:rsidRPr="007E39AF">
          <w:rPr>
            <w:rFonts w:eastAsia="Times New Roman" w:cs="Times New Roman"/>
            <w:color w:val="E42518"/>
            <w:sz w:val="24"/>
            <w:szCs w:val="24"/>
            <w:u w:val="single"/>
            <w:lang w:eastAsia="en-GB"/>
          </w:rPr>
          <w:t>media.visitengland.com</w:t>
        </w:r>
      </w:hyperlink>
      <w:r w:rsidRPr="007E39AF">
        <w:rPr>
          <w:rFonts w:eastAsia="Times New Roman" w:cs="Times New Roman"/>
          <w:color w:val="000000"/>
          <w:sz w:val="24"/>
          <w:szCs w:val="24"/>
          <w:lang w:eastAsia="en-GB"/>
        </w:rPr>
        <w:t>  </w:t>
      </w:r>
    </w:p>
    <w:p w:rsidR="007E39AF" w:rsidRPr="007E39AF" w:rsidRDefault="007E39AF" w:rsidP="007E39AF">
      <w:pPr>
        <w:spacing w:before="240" w:after="240" w:line="240" w:lineRule="auto"/>
        <w:rPr>
          <w:rFonts w:eastAsia="Times New Roman" w:cs="Times New Roman"/>
          <w:color w:val="000000"/>
          <w:sz w:val="24"/>
          <w:szCs w:val="24"/>
          <w:lang w:eastAsia="en-GB"/>
        </w:rPr>
      </w:pPr>
      <w:hyperlink r:id="rId27" w:tgtFrame="_blank" w:history="1">
        <w:r w:rsidRPr="007E39AF">
          <w:rPr>
            <w:rFonts w:eastAsia="Times New Roman" w:cs="Times New Roman"/>
            <w:color w:val="E42518"/>
            <w:sz w:val="24"/>
            <w:szCs w:val="24"/>
            <w:u w:val="single"/>
            <w:lang w:eastAsia="en-GB"/>
          </w:rPr>
          <w:t>www.visitengland.com</w:t>
        </w:r>
      </w:hyperlink>
    </w:p>
    <w:p w:rsidR="000D030F" w:rsidRPr="007E39AF" w:rsidRDefault="007E39AF">
      <w:pPr>
        <w:rPr>
          <w:sz w:val="24"/>
          <w:szCs w:val="24"/>
        </w:rPr>
      </w:pPr>
    </w:p>
    <w:sectPr w:rsidR="000D030F" w:rsidRPr="007E39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41B63"/>
    <w:multiLevelType w:val="multilevel"/>
    <w:tmpl w:val="9D8E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AF"/>
    <w:rsid w:val="007E39AF"/>
    <w:rsid w:val="00B712B2"/>
    <w:rsid w:val="00D44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A77A1A-BA95-4149-84C7-CBCC1C0E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3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E39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A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E39A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E39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39AF"/>
    <w:rPr>
      <w:i/>
      <w:iCs/>
    </w:rPr>
  </w:style>
  <w:style w:type="character" w:styleId="Hyperlink">
    <w:name w:val="Hyperlink"/>
    <w:basedOn w:val="DefaultParagraphFont"/>
    <w:uiPriority w:val="99"/>
    <w:semiHidden/>
    <w:unhideWhenUsed/>
    <w:rsid w:val="007E39AF"/>
    <w:rPr>
      <w:color w:val="0000FF"/>
      <w:u w:val="single"/>
    </w:rPr>
  </w:style>
  <w:style w:type="character" w:styleId="Strong">
    <w:name w:val="Strong"/>
    <w:basedOn w:val="DefaultParagraphFont"/>
    <w:uiPriority w:val="22"/>
    <w:qFormat/>
    <w:rsid w:val="007E39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651978">
      <w:bodyDiv w:val="1"/>
      <w:marLeft w:val="0"/>
      <w:marRight w:val="0"/>
      <w:marTop w:val="0"/>
      <w:marBottom w:val="0"/>
      <w:divBdr>
        <w:top w:val="none" w:sz="0" w:space="0" w:color="auto"/>
        <w:left w:val="none" w:sz="0" w:space="0" w:color="auto"/>
        <w:bottom w:val="none" w:sz="0" w:space="0" w:color="auto"/>
        <w:right w:val="none" w:sz="0" w:space="0" w:color="auto"/>
      </w:divBdr>
      <w:divsChild>
        <w:div w:id="1151554131">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styglaze.co.uk/" TargetMode="External"/><Relationship Id="rId13" Type="http://schemas.openxmlformats.org/officeDocument/2006/relationships/hyperlink" Target="http://www.norwichtheatre.org/" TargetMode="External"/><Relationship Id="rId18" Type="http://schemas.openxmlformats.org/officeDocument/2006/relationships/hyperlink" Target="http://www.visitsealife.com/scarborough/discover/rainforest-adventure/" TargetMode="External"/><Relationship Id="rId26" Type="http://schemas.openxmlformats.org/officeDocument/2006/relationships/hyperlink" Target="https://media.visitengland.com/" TargetMode="External"/><Relationship Id="rId3" Type="http://schemas.openxmlformats.org/officeDocument/2006/relationships/settings" Target="settings.xml"/><Relationship Id="rId21" Type="http://schemas.openxmlformats.org/officeDocument/2006/relationships/hyperlink" Target="https://www.thelickerishtooth.com/gin-school" TargetMode="External"/><Relationship Id="rId7" Type="http://schemas.openxmlformats.org/officeDocument/2006/relationships/hyperlink" Target="http://www.camphox.com/" TargetMode="External"/><Relationship Id="rId12" Type="http://schemas.openxmlformats.org/officeDocument/2006/relationships/hyperlink" Target="http://www.hevercastle.co.uk/" TargetMode="External"/><Relationship Id="rId17" Type="http://schemas.openxmlformats.org/officeDocument/2006/relationships/hyperlink" Target="http://www.cadburyworld.co.uk/" TargetMode="External"/><Relationship Id="rId25" Type="http://schemas.openxmlformats.org/officeDocument/2006/relationships/hyperlink" Target="mailto:vepr@visitengland.org" TargetMode="External"/><Relationship Id="rId2" Type="http://schemas.openxmlformats.org/officeDocument/2006/relationships/styles" Target="styles.xml"/><Relationship Id="rId16" Type="http://schemas.openxmlformats.org/officeDocument/2006/relationships/hyperlink" Target="http://www.b-bakery.com/" TargetMode="External"/><Relationship Id="rId20" Type="http://schemas.openxmlformats.org/officeDocument/2006/relationships/hyperlink" Target="http://www.queensofmayfair.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rchcommunity.com/" TargetMode="External"/><Relationship Id="rId11" Type="http://schemas.openxmlformats.org/officeDocument/2006/relationships/hyperlink" Target="http://www.cycle-england.co.uk/en/holidays/north-york-moors-cycleway/" TargetMode="External"/><Relationship Id="rId24" Type="http://schemas.openxmlformats.org/officeDocument/2006/relationships/hyperlink" Target="http://www.visitengland.com/knowbeforeyougo" TargetMode="External"/><Relationship Id="rId5" Type="http://schemas.openxmlformats.org/officeDocument/2006/relationships/hyperlink" Target="https://www.visitengland.com/covid-19-travel-advice" TargetMode="External"/><Relationship Id="rId15" Type="http://schemas.openxmlformats.org/officeDocument/2006/relationships/hyperlink" Target="http://www.roarrdinosauradventure.co.uk/" TargetMode="External"/><Relationship Id="rId23" Type="http://schemas.openxmlformats.org/officeDocument/2006/relationships/hyperlink" Target="http://www.virtual-factory.co.uk/" TargetMode="External"/><Relationship Id="rId28" Type="http://schemas.openxmlformats.org/officeDocument/2006/relationships/fontTable" Target="fontTable.xml"/><Relationship Id="rId10" Type="http://schemas.openxmlformats.org/officeDocument/2006/relationships/hyperlink" Target="https://www.cyclinguk.org/kingalfredsway" TargetMode="External"/><Relationship Id="rId19" Type="http://schemas.openxmlformats.org/officeDocument/2006/relationships/hyperlink" Target="http://www.kew.org/" TargetMode="External"/><Relationship Id="rId4" Type="http://schemas.openxmlformats.org/officeDocument/2006/relationships/webSettings" Target="webSettings.xml"/><Relationship Id="rId9" Type="http://schemas.openxmlformats.org/officeDocument/2006/relationships/hyperlink" Target="http://www.coolcamping.com/" TargetMode="External"/><Relationship Id="rId14" Type="http://schemas.openxmlformats.org/officeDocument/2006/relationships/hyperlink" Target="http://www.thedockyard.co.uk/" TargetMode="External"/><Relationship Id="rId22" Type="http://schemas.openxmlformats.org/officeDocument/2006/relationships/hyperlink" Target="http://www.trumansbeer.co.uk/" TargetMode="External"/><Relationship Id="rId27" Type="http://schemas.openxmlformats.org/officeDocument/2006/relationships/hyperlink" Target="http://www.visit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Bhavni Shah</dc:creator>
  <cp:keywords/>
  <dc:description/>
  <cp:lastModifiedBy>Bhavni Shah</cp:lastModifiedBy>
  <cp:revision>1</cp:revision>
  <dcterms:created xsi:type="dcterms:W3CDTF">2021-03-24T12:09:00Z</dcterms:created>
  <dcterms:modified xsi:type="dcterms:W3CDTF">2021-03-24T12:13:00Z</dcterms:modified>
</cp:coreProperties>
</file>